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93" w:rsidRPr="00DC4C2F" w:rsidRDefault="00310E93" w:rsidP="00310E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C2F">
        <w:rPr>
          <w:rFonts w:ascii="Times New Roman" w:hAnsi="Times New Roman" w:cs="Times New Roman"/>
          <w:b/>
          <w:sz w:val="24"/>
          <w:szCs w:val="24"/>
        </w:rPr>
        <w:t>Javítóvizs</w:t>
      </w:r>
      <w:r>
        <w:rPr>
          <w:rFonts w:ascii="Times New Roman" w:hAnsi="Times New Roman" w:cs="Times New Roman"/>
          <w:b/>
          <w:sz w:val="24"/>
          <w:szCs w:val="24"/>
        </w:rPr>
        <w:t>ga/Osztályozó vizsga témakörei Magyar nyelv és irodalom tantárgyból</w:t>
      </w:r>
    </w:p>
    <w:p w:rsidR="00310E93" w:rsidRPr="00DC4C2F" w:rsidRDefault="00310E93" w:rsidP="00310E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DC4C2F">
        <w:rPr>
          <w:rFonts w:ascii="Times New Roman" w:hAnsi="Times New Roman" w:cs="Times New Roman"/>
          <w:b/>
          <w:sz w:val="24"/>
          <w:szCs w:val="24"/>
        </w:rPr>
        <w:t>. évfolyam</w:t>
      </w:r>
    </w:p>
    <w:p w:rsidR="00310E93" w:rsidRPr="00DC4C2F" w:rsidRDefault="00310E93" w:rsidP="00310E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C2F">
        <w:rPr>
          <w:rFonts w:ascii="Times New Roman" w:hAnsi="Times New Roman" w:cs="Times New Roman"/>
          <w:sz w:val="24"/>
          <w:szCs w:val="24"/>
        </w:rPr>
        <w:t>Osztályozó vizsga esetében a szaktanár határozza meg, hogy az alábbi tételsorból időarányosan mit vár el a tanulótól.</w:t>
      </w:r>
    </w:p>
    <w:p w:rsidR="00310E93" w:rsidRPr="00DC4C2F" w:rsidRDefault="00310E93" w:rsidP="00310E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C2F">
        <w:rPr>
          <w:rFonts w:ascii="Times New Roman" w:hAnsi="Times New Roman" w:cs="Times New Roman"/>
          <w:b/>
          <w:sz w:val="24"/>
          <w:szCs w:val="24"/>
        </w:rPr>
        <w:t>A vizsga jellege</w:t>
      </w:r>
      <w:r w:rsidRPr="00DC4C2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írásbeli és </w:t>
      </w:r>
      <w:r w:rsidRPr="00DC4C2F">
        <w:rPr>
          <w:rFonts w:ascii="Times New Roman" w:hAnsi="Times New Roman" w:cs="Times New Roman"/>
          <w:sz w:val="24"/>
          <w:szCs w:val="24"/>
        </w:rPr>
        <w:t>szóbeli.</w:t>
      </w:r>
    </w:p>
    <w:p w:rsidR="005F418E" w:rsidRDefault="00310E93" w:rsidP="00310E93">
      <w:pPr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2659A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>A felkészüléshez használható tankönyv:</w:t>
      </w:r>
    </w:p>
    <w:p w:rsidR="00310E93" w:rsidRDefault="00310E93" w:rsidP="00310E93">
      <w:pP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Antalné Szabó Ágnes – </w:t>
      </w:r>
      <w:proofErr w:type="spellStart"/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Raátz</w:t>
      </w:r>
      <w:proofErr w:type="spellEnd"/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Judit: Magyar nyelv és kommunikáció 10. OFI, ISBN 978-963-19-7740-0</w:t>
      </w:r>
    </w:p>
    <w:p w:rsidR="00310E93" w:rsidRPr="00310E93" w:rsidRDefault="00310E93" w:rsidP="00310E93">
      <w:pP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Mohácsy</w:t>
      </w:r>
      <w:proofErr w:type="spellEnd"/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Károly: Színes irodalom 10. Oktatási Hivatal 2012, NT-0020/2</w:t>
      </w:r>
    </w:p>
    <w:p w:rsidR="00310E93" w:rsidRDefault="00310E93" w:rsidP="00310E93">
      <w:pPr>
        <w:spacing w:line="360" w:lineRule="auto"/>
        <w:jc w:val="both"/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310E93" w:rsidRPr="00310E93" w:rsidRDefault="00310E93" w:rsidP="00310E93">
      <w:pPr>
        <w:spacing w:line="360" w:lineRule="auto"/>
        <w:jc w:val="both"/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>Irodalom:</w:t>
      </w:r>
    </w:p>
    <w:p w:rsidR="00310E93" w:rsidRPr="00310E93" w:rsidRDefault="00310E93" w:rsidP="00310E93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93">
        <w:rPr>
          <w:rFonts w:ascii="Times New Roman" w:hAnsi="Times New Roman" w:cs="Times New Roman"/>
          <w:sz w:val="24"/>
          <w:szCs w:val="24"/>
        </w:rPr>
        <w:t>Az angol reneszánsz színjátszás kialakulása – Shakespeare: Rómeó és Júlia</w:t>
      </w:r>
    </w:p>
    <w:p w:rsidR="00310E93" w:rsidRPr="00310E93" w:rsidRDefault="00310E93" w:rsidP="00310E93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93">
        <w:rPr>
          <w:rFonts w:ascii="Times New Roman" w:hAnsi="Times New Roman" w:cs="Times New Roman"/>
          <w:sz w:val="24"/>
          <w:szCs w:val="24"/>
        </w:rPr>
        <w:t>A barokk irodalom: Zrínyi Miklós: Szigeti veszedelem</w:t>
      </w:r>
    </w:p>
    <w:p w:rsidR="00310E93" w:rsidRPr="00310E93" w:rsidRDefault="00310E93" w:rsidP="00310E93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93">
        <w:rPr>
          <w:rFonts w:ascii="Times New Roman" w:hAnsi="Times New Roman" w:cs="Times New Roman"/>
          <w:sz w:val="24"/>
          <w:szCs w:val="24"/>
        </w:rPr>
        <w:t>A f</w:t>
      </w:r>
      <w:r>
        <w:rPr>
          <w:rFonts w:ascii="Times New Roman" w:hAnsi="Times New Roman" w:cs="Times New Roman"/>
          <w:sz w:val="24"/>
          <w:szCs w:val="24"/>
        </w:rPr>
        <w:t xml:space="preserve">rancia klasszicista dráma. </w:t>
      </w:r>
      <w:proofErr w:type="spellStart"/>
      <w:r>
        <w:rPr>
          <w:rFonts w:ascii="Times New Roman" w:hAnsi="Times New Roman" w:cs="Times New Roman"/>
          <w:sz w:val="24"/>
          <w:szCs w:val="24"/>
        </w:rPr>
        <w:t>Moliè</w:t>
      </w:r>
      <w:r w:rsidRPr="00310E93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310E93">
        <w:rPr>
          <w:rFonts w:ascii="Times New Roman" w:hAnsi="Times New Roman" w:cs="Times New Roman"/>
          <w:sz w:val="24"/>
          <w:szCs w:val="24"/>
        </w:rPr>
        <w:t>: Tartuffe</w:t>
      </w:r>
    </w:p>
    <w:p w:rsidR="00310E93" w:rsidRPr="00310E93" w:rsidRDefault="00310E93" w:rsidP="00310E93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93">
        <w:rPr>
          <w:rFonts w:ascii="Times New Roman" w:hAnsi="Times New Roman" w:cs="Times New Roman"/>
          <w:sz w:val="24"/>
          <w:szCs w:val="24"/>
        </w:rPr>
        <w:t>A felvilágosodás irodalma Európában. Az angol regény</w:t>
      </w:r>
    </w:p>
    <w:p w:rsidR="00310E93" w:rsidRPr="00310E93" w:rsidRDefault="00310E93" w:rsidP="00310E93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93">
        <w:rPr>
          <w:rFonts w:ascii="Times New Roman" w:hAnsi="Times New Roman" w:cs="Times New Roman"/>
          <w:sz w:val="24"/>
          <w:szCs w:val="24"/>
        </w:rPr>
        <w:t>A magyar felvilágosodás irodalma: Csokonai Vitéz Mihály költészete</w:t>
      </w:r>
    </w:p>
    <w:p w:rsidR="00310E93" w:rsidRPr="00310E93" w:rsidRDefault="00310E93" w:rsidP="00310E93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93">
        <w:rPr>
          <w:rFonts w:ascii="Times New Roman" w:hAnsi="Times New Roman" w:cs="Times New Roman"/>
          <w:sz w:val="24"/>
          <w:szCs w:val="24"/>
        </w:rPr>
        <w:t>Romantika a világirodalomban. Puskin: Anyegin</w:t>
      </w:r>
    </w:p>
    <w:p w:rsidR="00310E93" w:rsidRPr="00310E93" w:rsidRDefault="00310E93" w:rsidP="00310E93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93">
        <w:rPr>
          <w:rFonts w:ascii="Times New Roman" w:hAnsi="Times New Roman" w:cs="Times New Roman"/>
          <w:sz w:val="24"/>
          <w:szCs w:val="24"/>
        </w:rPr>
        <w:t>A magyar színjátszás kialakulása. Katona József: Bánk bán</w:t>
      </w:r>
    </w:p>
    <w:p w:rsidR="00310E93" w:rsidRDefault="00310E93" w:rsidP="00310E93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93">
        <w:rPr>
          <w:rFonts w:ascii="Times New Roman" w:hAnsi="Times New Roman" w:cs="Times New Roman"/>
          <w:sz w:val="24"/>
          <w:szCs w:val="24"/>
        </w:rPr>
        <w:t>A magyar romantika irodalma. Kölcsey Ferenc: Himnusz</w:t>
      </w:r>
    </w:p>
    <w:p w:rsidR="00310E93" w:rsidRDefault="00310E93" w:rsidP="00310E9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E93">
        <w:rPr>
          <w:rFonts w:ascii="Times New Roman" w:hAnsi="Times New Roman" w:cs="Times New Roman"/>
          <w:b/>
          <w:sz w:val="24"/>
          <w:szCs w:val="24"/>
        </w:rPr>
        <w:t>Nyelvtan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10E93" w:rsidRPr="00310E93" w:rsidRDefault="00310E93" w:rsidP="00310E93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93">
        <w:rPr>
          <w:rFonts w:ascii="Times New Roman" w:hAnsi="Times New Roman" w:cs="Times New Roman"/>
          <w:sz w:val="24"/>
          <w:szCs w:val="24"/>
        </w:rPr>
        <w:t>Szövegtan: a szöveg jellemzői, szövegkohézió</w:t>
      </w:r>
    </w:p>
    <w:p w:rsidR="00310E93" w:rsidRPr="00310E93" w:rsidRDefault="00310E93" w:rsidP="00310E93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93">
        <w:rPr>
          <w:rFonts w:ascii="Times New Roman" w:hAnsi="Times New Roman" w:cs="Times New Roman"/>
          <w:sz w:val="24"/>
          <w:szCs w:val="24"/>
        </w:rPr>
        <w:t>Jelentéstan: Jelek, jelrendszerek</w:t>
      </w:r>
    </w:p>
    <w:p w:rsidR="00310E93" w:rsidRPr="00310E93" w:rsidRDefault="00310E93" w:rsidP="00310E93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93">
        <w:rPr>
          <w:rFonts w:ascii="Times New Roman" w:hAnsi="Times New Roman" w:cs="Times New Roman"/>
          <w:sz w:val="24"/>
          <w:szCs w:val="24"/>
        </w:rPr>
        <w:t>Szövegtípusok: szóbeli és írott szöveg jellemzői. Elbeszélés, leírás, jellemzés.</w:t>
      </w:r>
    </w:p>
    <w:p w:rsidR="00310E93" w:rsidRPr="00310E93" w:rsidRDefault="00310E93" w:rsidP="00310E93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93">
        <w:rPr>
          <w:rFonts w:ascii="Times New Roman" w:hAnsi="Times New Roman" w:cs="Times New Roman"/>
          <w:sz w:val="24"/>
          <w:szCs w:val="24"/>
        </w:rPr>
        <w:t>Stilisztika: a stílusrétegek csoportosítása</w:t>
      </w:r>
    </w:p>
    <w:p w:rsidR="00310E93" w:rsidRPr="00310E93" w:rsidRDefault="00310E93" w:rsidP="00310E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E93" w:rsidRPr="00310E93" w:rsidRDefault="00310E93" w:rsidP="00310E93">
      <w:pPr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310E93" w:rsidRPr="00310E93" w:rsidRDefault="00310E93" w:rsidP="00310E93">
      <w:pPr>
        <w:rPr>
          <w:rFonts w:ascii="Times New Roman" w:hAnsi="Times New Roman" w:cs="Times New Roman"/>
          <w:sz w:val="24"/>
          <w:szCs w:val="24"/>
        </w:rPr>
      </w:pPr>
      <w:r w:rsidRPr="00310E9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0" w:name="_GoBack"/>
      <w:bookmarkEnd w:id="0"/>
      <w:r w:rsidRPr="00310E93">
        <w:rPr>
          <w:rFonts w:ascii="Times New Roman" w:hAnsi="Times New Roman" w:cs="Times New Roman"/>
          <w:sz w:val="24"/>
          <w:szCs w:val="24"/>
        </w:rPr>
        <w:t>Összeállította: a Társadalomtudományi munkaközösség</w:t>
      </w:r>
    </w:p>
    <w:sectPr w:rsidR="00310E93" w:rsidRPr="00310E93" w:rsidSect="00310E93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7414D"/>
    <w:multiLevelType w:val="hybridMultilevel"/>
    <w:tmpl w:val="CD7A73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4055E"/>
    <w:multiLevelType w:val="hybridMultilevel"/>
    <w:tmpl w:val="E6F844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93"/>
    <w:rsid w:val="00310E93"/>
    <w:rsid w:val="00710E5F"/>
    <w:rsid w:val="009A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3AFFC-329E-4A1C-A57B-F097066D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0E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10E9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10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1</cp:revision>
  <dcterms:created xsi:type="dcterms:W3CDTF">2021-06-30T08:04:00Z</dcterms:created>
  <dcterms:modified xsi:type="dcterms:W3CDTF">2021-06-30T08:17:00Z</dcterms:modified>
</cp:coreProperties>
</file>